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1" w:rsidRDefault="00140741"/>
    <w:p w:rsidR="00140741" w:rsidRDefault="00140741"/>
    <w:p w:rsidR="00140741" w:rsidRDefault="00140741"/>
    <w:p w:rsidR="00140741" w:rsidRDefault="00140741"/>
    <w:tbl>
      <w:tblPr>
        <w:tblW w:w="11094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022"/>
        <w:gridCol w:w="4536"/>
      </w:tblGrid>
      <w:tr w:rsidR="00B8788C" w:rsidTr="00F5126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788C" w:rsidRDefault="00B8788C" w:rsidP="00140741">
            <w:pPr>
              <w:ind w:left="408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B8788C" w:rsidRDefault="00B87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788C" w:rsidRDefault="00B8788C" w:rsidP="00140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B8788C" w:rsidRDefault="00B8788C" w:rsidP="00B8788C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bCs/>
          <w:sz w:val="52"/>
          <w:szCs w:val="52"/>
        </w:rPr>
      </w:pPr>
    </w:p>
    <w:p w:rsidR="00B8788C" w:rsidRDefault="00B8788C" w:rsidP="00B8788C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Л О Ж Е Н И Е</w:t>
      </w:r>
    </w:p>
    <w:p w:rsidR="00B8788C" w:rsidRDefault="00B8788C" w:rsidP="00B8788C">
      <w:pPr>
        <w:tabs>
          <w:tab w:val="left" w:pos="1677"/>
          <w:tab w:val="center" w:pos="51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соревновании по парусному спорту </w:t>
      </w:r>
    </w:p>
    <w:p w:rsidR="00B8788C" w:rsidRPr="00140741" w:rsidRDefault="00B8788C" w:rsidP="00B8788C">
      <w:pPr>
        <w:jc w:val="center"/>
        <w:rPr>
          <w:b/>
          <w:bCs/>
          <w:color w:val="000000"/>
          <w:sz w:val="48"/>
          <w:szCs w:val="48"/>
          <w:lang w:val="en-US"/>
        </w:rPr>
      </w:pPr>
      <w:r w:rsidRPr="00140741">
        <w:rPr>
          <w:b/>
          <w:bCs/>
          <w:color w:val="000000"/>
          <w:sz w:val="48"/>
          <w:szCs w:val="48"/>
          <w:lang w:val="en-US"/>
        </w:rPr>
        <w:t>«</w:t>
      </w:r>
      <w:r w:rsidRPr="00B8788C">
        <w:rPr>
          <w:b/>
          <w:bCs/>
          <w:color w:val="000000"/>
          <w:sz w:val="48"/>
          <w:szCs w:val="48"/>
          <w:lang w:val="en-US"/>
        </w:rPr>
        <w:t>VOLGA</w:t>
      </w:r>
      <w:r w:rsidRPr="00140741">
        <w:rPr>
          <w:b/>
          <w:bCs/>
          <w:color w:val="000000"/>
          <w:sz w:val="48"/>
          <w:szCs w:val="48"/>
          <w:lang w:val="en-US"/>
        </w:rPr>
        <w:t xml:space="preserve"> </w:t>
      </w:r>
      <w:r w:rsidRPr="00B8788C">
        <w:rPr>
          <w:b/>
          <w:bCs/>
          <w:color w:val="000000"/>
          <w:sz w:val="48"/>
          <w:szCs w:val="48"/>
          <w:lang w:val="en-US"/>
        </w:rPr>
        <w:t>boat</w:t>
      </w:r>
      <w:r w:rsidRPr="00140741">
        <w:rPr>
          <w:b/>
          <w:bCs/>
          <w:color w:val="000000"/>
          <w:sz w:val="48"/>
          <w:szCs w:val="48"/>
          <w:lang w:val="en-US"/>
        </w:rPr>
        <w:t xml:space="preserve"> </w:t>
      </w:r>
      <w:r w:rsidRPr="00B8788C">
        <w:rPr>
          <w:b/>
          <w:bCs/>
          <w:color w:val="000000"/>
          <w:sz w:val="48"/>
          <w:szCs w:val="48"/>
          <w:lang w:val="en-US"/>
        </w:rPr>
        <w:t>show</w:t>
      </w:r>
      <w:r w:rsidRPr="00140741">
        <w:rPr>
          <w:b/>
          <w:bCs/>
          <w:color w:val="000000"/>
          <w:sz w:val="48"/>
          <w:szCs w:val="48"/>
          <w:lang w:val="en-US"/>
        </w:rPr>
        <w:t xml:space="preserve"> - 201</w:t>
      </w:r>
      <w:r w:rsidR="00140741" w:rsidRPr="00140741">
        <w:rPr>
          <w:b/>
          <w:bCs/>
          <w:color w:val="000000"/>
          <w:sz w:val="48"/>
          <w:szCs w:val="48"/>
          <w:lang w:val="en-US"/>
        </w:rPr>
        <w:t>4</w:t>
      </w:r>
      <w:r w:rsidRPr="00140741">
        <w:rPr>
          <w:b/>
          <w:bCs/>
          <w:color w:val="000000"/>
          <w:sz w:val="48"/>
          <w:szCs w:val="48"/>
          <w:lang w:val="en-US"/>
        </w:rPr>
        <w:t>»</w:t>
      </w:r>
    </w:p>
    <w:p w:rsidR="00B8788C" w:rsidRPr="00140741" w:rsidRDefault="00B8788C" w:rsidP="00B8788C">
      <w:pPr>
        <w:tabs>
          <w:tab w:val="left" w:pos="1677"/>
          <w:tab w:val="center" w:pos="5102"/>
        </w:tabs>
        <w:jc w:val="center"/>
        <w:rPr>
          <w:b/>
          <w:sz w:val="40"/>
          <w:szCs w:val="40"/>
          <w:lang w:val="en-US"/>
        </w:rPr>
      </w:pPr>
    </w:p>
    <w:p w:rsidR="00B8788C" w:rsidRPr="00140741" w:rsidRDefault="00B8788C" w:rsidP="00B8788C">
      <w:pPr>
        <w:tabs>
          <w:tab w:val="left" w:pos="1677"/>
          <w:tab w:val="center" w:pos="5102"/>
        </w:tabs>
        <w:jc w:val="center"/>
        <w:rPr>
          <w:b/>
          <w:sz w:val="40"/>
          <w:szCs w:val="40"/>
          <w:lang w:val="en-US"/>
        </w:rPr>
      </w:pPr>
    </w:p>
    <w:p w:rsidR="00B8788C" w:rsidRPr="00140741" w:rsidRDefault="00140741" w:rsidP="00B8788C">
      <w:pPr>
        <w:tabs>
          <w:tab w:val="left" w:pos="1677"/>
          <w:tab w:val="center" w:pos="5102"/>
        </w:tabs>
        <w:jc w:val="center"/>
        <w:rPr>
          <w:b/>
          <w:sz w:val="32"/>
          <w:szCs w:val="32"/>
          <w:lang w:val="en-US"/>
        </w:rPr>
      </w:pPr>
      <w:proofErr w:type="gramStart"/>
      <w:r w:rsidRPr="00140741">
        <w:rPr>
          <w:b/>
          <w:sz w:val="32"/>
          <w:szCs w:val="32"/>
          <w:lang w:val="en-US"/>
        </w:rPr>
        <w:t xml:space="preserve">31 </w:t>
      </w:r>
      <w:r>
        <w:rPr>
          <w:b/>
          <w:sz w:val="32"/>
          <w:szCs w:val="32"/>
        </w:rPr>
        <w:t>мая</w:t>
      </w:r>
      <w:r w:rsidRPr="00140741">
        <w:rPr>
          <w:b/>
          <w:sz w:val="32"/>
          <w:szCs w:val="32"/>
          <w:lang w:val="en-US"/>
        </w:rPr>
        <w:t xml:space="preserve"> 2014 </w:t>
      </w:r>
      <w:r w:rsidR="00B8788C">
        <w:rPr>
          <w:b/>
          <w:sz w:val="32"/>
          <w:szCs w:val="32"/>
        </w:rPr>
        <w:t>г</w:t>
      </w:r>
      <w:r w:rsidR="00B8788C" w:rsidRPr="00140741">
        <w:rPr>
          <w:b/>
          <w:sz w:val="32"/>
          <w:szCs w:val="32"/>
          <w:lang w:val="en-US"/>
        </w:rPr>
        <w:t>.</w:t>
      </w:r>
      <w:proofErr w:type="gramEnd"/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Default="00B8788C" w:rsidP="00B8788C"/>
    <w:p w:rsidR="00140741" w:rsidRDefault="00140741" w:rsidP="00B8788C"/>
    <w:p w:rsidR="00140741" w:rsidRDefault="00140741" w:rsidP="00B8788C"/>
    <w:p w:rsidR="00140741" w:rsidRDefault="00140741" w:rsidP="00B8788C"/>
    <w:p w:rsidR="00140741" w:rsidRDefault="00140741" w:rsidP="00B8788C"/>
    <w:p w:rsidR="00140741" w:rsidRDefault="00140741" w:rsidP="00B8788C"/>
    <w:p w:rsidR="00140741" w:rsidRPr="00140741" w:rsidRDefault="00140741" w:rsidP="00B8788C"/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140741" w:rsidRDefault="00B8788C" w:rsidP="00B8788C">
      <w:pPr>
        <w:rPr>
          <w:lang w:val="en-US"/>
        </w:rPr>
      </w:pPr>
    </w:p>
    <w:p w:rsidR="00B8788C" w:rsidRPr="00F94E93" w:rsidRDefault="00B8788C" w:rsidP="00B8788C">
      <w:pPr>
        <w:jc w:val="center"/>
        <w:rPr>
          <w:b/>
          <w:sz w:val="26"/>
          <w:szCs w:val="26"/>
        </w:rPr>
      </w:pPr>
      <w:proofErr w:type="gramStart"/>
      <w:r w:rsidRPr="00F94E93">
        <w:rPr>
          <w:b/>
          <w:sz w:val="26"/>
          <w:szCs w:val="26"/>
        </w:rPr>
        <w:lastRenderedPageBreak/>
        <w:t>П</w:t>
      </w:r>
      <w:proofErr w:type="gramEnd"/>
      <w:r w:rsidRPr="00F94E93">
        <w:rPr>
          <w:b/>
          <w:sz w:val="26"/>
          <w:szCs w:val="26"/>
        </w:rPr>
        <w:t xml:space="preserve"> О Л О Ж Е Н И Е</w:t>
      </w:r>
    </w:p>
    <w:p w:rsidR="00B8788C" w:rsidRPr="00F94E93" w:rsidRDefault="00B8788C" w:rsidP="00B8788C">
      <w:pPr>
        <w:jc w:val="center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о соревновании по парусному спорту</w:t>
      </w:r>
    </w:p>
    <w:p w:rsidR="00B8788C" w:rsidRPr="00F94E93" w:rsidRDefault="00B8788C" w:rsidP="00B8788C">
      <w:pPr>
        <w:jc w:val="center"/>
        <w:rPr>
          <w:b/>
          <w:bCs/>
          <w:color w:val="000000"/>
          <w:sz w:val="26"/>
          <w:szCs w:val="26"/>
        </w:rPr>
      </w:pPr>
      <w:r w:rsidRPr="00F94E93">
        <w:rPr>
          <w:b/>
          <w:bCs/>
          <w:color w:val="000000"/>
          <w:sz w:val="26"/>
          <w:szCs w:val="26"/>
        </w:rPr>
        <w:t>«</w:t>
      </w:r>
      <w:r w:rsidRPr="00F94E93">
        <w:rPr>
          <w:b/>
          <w:bCs/>
          <w:color w:val="000000"/>
          <w:sz w:val="26"/>
          <w:szCs w:val="26"/>
          <w:lang w:val="en-US"/>
        </w:rPr>
        <w:t>VOLGA</w:t>
      </w:r>
      <w:r w:rsidRPr="00F94E93">
        <w:rPr>
          <w:b/>
          <w:bCs/>
          <w:color w:val="000000"/>
          <w:sz w:val="26"/>
          <w:szCs w:val="26"/>
        </w:rPr>
        <w:t xml:space="preserve"> </w:t>
      </w:r>
      <w:r w:rsidRPr="00F94E93">
        <w:rPr>
          <w:b/>
          <w:bCs/>
          <w:color w:val="000000"/>
          <w:sz w:val="26"/>
          <w:szCs w:val="26"/>
          <w:lang w:val="en-US"/>
        </w:rPr>
        <w:t>boat</w:t>
      </w:r>
      <w:r w:rsidRPr="00F94E93">
        <w:rPr>
          <w:b/>
          <w:bCs/>
          <w:color w:val="000000"/>
          <w:sz w:val="26"/>
          <w:szCs w:val="26"/>
        </w:rPr>
        <w:t xml:space="preserve"> </w:t>
      </w:r>
      <w:r w:rsidRPr="00F94E93">
        <w:rPr>
          <w:b/>
          <w:bCs/>
          <w:color w:val="000000"/>
          <w:sz w:val="26"/>
          <w:szCs w:val="26"/>
          <w:lang w:val="en-US"/>
        </w:rPr>
        <w:t>show</w:t>
      </w:r>
      <w:r w:rsidRPr="00F94E93">
        <w:rPr>
          <w:b/>
          <w:bCs/>
          <w:color w:val="000000"/>
          <w:sz w:val="26"/>
          <w:szCs w:val="26"/>
        </w:rPr>
        <w:t xml:space="preserve"> - 201</w:t>
      </w:r>
      <w:r w:rsidR="00140741">
        <w:rPr>
          <w:b/>
          <w:bCs/>
          <w:color w:val="000000"/>
          <w:sz w:val="26"/>
          <w:szCs w:val="26"/>
        </w:rPr>
        <w:t>4</w:t>
      </w:r>
      <w:r w:rsidRPr="00F94E93">
        <w:rPr>
          <w:b/>
          <w:bCs/>
          <w:color w:val="000000"/>
          <w:sz w:val="26"/>
          <w:szCs w:val="26"/>
        </w:rPr>
        <w:t>»</w:t>
      </w:r>
    </w:p>
    <w:p w:rsidR="00B8788C" w:rsidRPr="00F94E93" w:rsidRDefault="00B8788C" w:rsidP="00B8788C">
      <w:pPr>
        <w:tabs>
          <w:tab w:val="left" w:pos="1677"/>
          <w:tab w:val="center" w:pos="5102"/>
        </w:tabs>
        <w:jc w:val="center"/>
        <w:rPr>
          <w:b/>
          <w:sz w:val="26"/>
          <w:szCs w:val="26"/>
        </w:rPr>
      </w:pPr>
    </w:p>
    <w:p w:rsidR="00B8788C" w:rsidRPr="00F94E93" w:rsidRDefault="00B8788C" w:rsidP="00B8788C">
      <w:pPr>
        <w:rPr>
          <w:b/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Цели и задачи.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>Соревнование  провод</w:t>
      </w:r>
      <w:r w:rsidR="00F94E93" w:rsidRPr="00F94E93">
        <w:rPr>
          <w:sz w:val="26"/>
          <w:szCs w:val="26"/>
        </w:rPr>
        <w:t>ится</w:t>
      </w:r>
      <w:r w:rsidRPr="00F94E93">
        <w:rPr>
          <w:sz w:val="26"/>
          <w:szCs w:val="26"/>
        </w:rPr>
        <w:t xml:space="preserve"> с целью популяризации и развития водных видов спорта в городе Тольятти и Самарской области, ставит  своими задачами:</w:t>
      </w:r>
    </w:p>
    <w:p w:rsidR="00E53E1C" w:rsidRPr="00F94E93" w:rsidRDefault="00E53E1C" w:rsidP="00F94E93">
      <w:pPr>
        <w:pStyle w:val="a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94E93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интереса жителей региона к индустрии </w:t>
      </w:r>
      <w:proofErr w:type="spellStart"/>
      <w:r w:rsidRPr="00F94E93">
        <w:rPr>
          <w:rFonts w:ascii="Times New Roman" w:hAnsi="Times New Roman" w:cs="Times New Roman"/>
          <w:sz w:val="26"/>
          <w:szCs w:val="26"/>
          <w:lang w:val="ru-RU"/>
        </w:rPr>
        <w:t>яхтинга</w:t>
      </w:r>
      <w:proofErr w:type="spellEnd"/>
      <w:r w:rsidRPr="00F94E93">
        <w:rPr>
          <w:rFonts w:ascii="Times New Roman" w:hAnsi="Times New Roman" w:cs="Times New Roman"/>
          <w:sz w:val="26"/>
          <w:szCs w:val="26"/>
          <w:lang w:val="ru-RU"/>
        </w:rPr>
        <w:t xml:space="preserve"> и водного туризма;</w:t>
      </w:r>
    </w:p>
    <w:p w:rsidR="00B8788C" w:rsidRPr="00F94E93" w:rsidRDefault="00B8788C" w:rsidP="00F94E93">
      <w:pPr>
        <w:pStyle w:val="a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E93">
        <w:rPr>
          <w:rFonts w:ascii="Times New Roman" w:hAnsi="Times New Roman" w:cs="Times New Roman"/>
          <w:sz w:val="26"/>
          <w:szCs w:val="26"/>
        </w:rPr>
        <w:t>развитие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видов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4E93">
        <w:rPr>
          <w:rFonts w:ascii="Times New Roman" w:hAnsi="Times New Roman" w:cs="Times New Roman"/>
          <w:sz w:val="26"/>
          <w:szCs w:val="26"/>
        </w:rPr>
        <w:t>спорта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>;</w:t>
      </w:r>
    </w:p>
    <w:p w:rsidR="00B8788C" w:rsidRPr="00F94E93" w:rsidRDefault="00B8788C" w:rsidP="00F94E93">
      <w:pPr>
        <w:pStyle w:val="a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E93">
        <w:rPr>
          <w:rFonts w:ascii="Times New Roman" w:hAnsi="Times New Roman" w:cs="Times New Roman"/>
          <w:sz w:val="26"/>
          <w:szCs w:val="26"/>
          <w:lang w:val="ru-RU"/>
        </w:rPr>
        <w:t>пропаганда здорового образа жизни и активного отдыха.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b/>
          <w:sz w:val="26"/>
          <w:szCs w:val="26"/>
        </w:rPr>
        <w:t>Сроки и место проведения.</w:t>
      </w:r>
      <w:r w:rsidRPr="00F94E93">
        <w:rPr>
          <w:sz w:val="26"/>
          <w:szCs w:val="26"/>
        </w:rPr>
        <w:t xml:space="preserve">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>Соревнование провод</w:t>
      </w:r>
      <w:r w:rsidR="00F94E93" w:rsidRPr="00F94E93">
        <w:rPr>
          <w:sz w:val="26"/>
          <w:szCs w:val="26"/>
        </w:rPr>
        <w:t>ится</w:t>
      </w:r>
      <w:r w:rsidRPr="00F94E93">
        <w:rPr>
          <w:sz w:val="26"/>
          <w:szCs w:val="26"/>
        </w:rPr>
        <w:t xml:space="preserve"> </w:t>
      </w:r>
      <w:r w:rsidR="00F94E93" w:rsidRPr="00F94E93">
        <w:rPr>
          <w:sz w:val="26"/>
          <w:szCs w:val="26"/>
        </w:rPr>
        <w:t xml:space="preserve">в Самарской области </w:t>
      </w:r>
      <w:r w:rsidRPr="00F94E93">
        <w:rPr>
          <w:sz w:val="26"/>
          <w:szCs w:val="26"/>
        </w:rPr>
        <w:t>на акватории Куйбышевского водохранилища</w:t>
      </w:r>
      <w:r w:rsidR="00F94E93" w:rsidRPr="00F94E93">
        <w:rPr>
          <w:sz w:val="26"/>
          <w:szCs w:val="26"/>
        </w:rPr>
        <w:t xml:space="preserve"> </w:t>
      </w:r>
      <w:r w:rsidR="00140741">
        <w:rPr>
          <w:sz w:val="26"/>
          <w:szCs w:val="26"/>
        </w:rPr>
        <w:t>31 мая</w:t>
      </w:r>
      <w:r w:rsidRPr="00F94E93">
        <w:rPr>
          <w:sz w:val="26"/>
          <w:szCs w:val="26"/>
        </w:rPr>
        <w:t xml:space="preserve"> 201</w:t>
      </w:r>
      <w:r w:rsidR="00140741">
        <w:rPr>
          <w:sz w:val="26"/>
          <w:szCs w:val="26"/>
        </w:rPr>
        <w:t>4</w:t>
      </w:r>
      <w:r w:rsidR="00F94E93" w:rsidRPr="00F94E93">
        <w:rPr>
          <w:sz w:val="26"/>
          <w:szCs w:val="26"/>
        </w:rPr>
        <w:t xml:space="preserve"> </w:t>
      </w:r>
      <w:r w:rsidRPr="00F94E93">
        <w:rPr>
          <w:sz w:val="26"/>
          <w:szCs w:val="26"/>
        </w:rPr>
        <w:t xml:space="preserve">г.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  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Руководство.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sz w:val="26"/>
          <w:szCs w:val="26"/>
        </w:rPr>
        <w:t xml:space="preserve">Соревнование </w:t>
      </w:r>
      <w:proofErr w:type="gramStart"/>
      <w:r w:rsidRPr="00F94E93">
        <w:rPr>
          <w:sz w:val="26"/>
          <w:szCs w:val="26"/>
        </w:rPr>
        <w:t>организу</w:t>
      </w:r>
      <w:r w:rsidR="00F94E93" w:rsidRPr="00F94E93">
        <w:rPr>
          <w:sz w:val="26"/>
          <w:szCs w:val="26"/>
        </w:rPr>
        <w:t>ют</w:t>
      </w:r>
      <w:r w:rsidRPr="00F94E93">
        <w:rPr>
          <w:sz w:val="26"/>
          <w:szCs w:val="26"/>
        </w:rPr>
        <w:t xml:space="preserve"> и провод</w:t>
      </w:r>
      <w:r w:rsidR="00F94E93" w:rsidRPr="00F94E93">
        <w:rPr>
          <w:sz w:val="26"/>
          <w:szCs w:val="26"/>
        </w:rPr>
        <w:t>ят</w:t>
      </w:r>
      <w:proofErr w:type="gramEnd"/>
      <w:r w:rsidR="00E53E1C" w:rsidRPr="00F94E93">
        <w:rPr>
          <w:sz w:val="26"/>
          <w:szCs w:val="26"/>
        </w:rPr>
        <w:t xml:space="preserve"> организационный комитет</w:t>
      </w:r>
      <w:r w:rsidR="00F94E93" w:rsidRPr="00F94E93">
        <w:rPr>
          <w:sz w:val="26"/>
          <w:szCs w:val="26"/>
        </w:rPr>
        <w:t xml:space="preserve"> международной выставки и форума</w:t>
      </w:r>
      <w:r w:rsidR="00E53E1C" w:rsidRPr="00F94E93">
        <w:rPr>
          <w:sz w:val="26"/>
          <w:szCs w:val="26"/>
        </w:rPr>
        <w:t xml:space="preserve"> </w:t>
      </w:r>
      <w:r w:rsidRPr="00F94E93">
        <w:rPr>
          <w:sz w:val="26"/>
          <w:szCs w:val="26"/>
        </w:rPr>
        <w:t xml:space="preserve"> </w:t>
      </w:r>
      <w:r w:rsidR="00E53E1C" w:rsidRPr="00F94E93">
        <w:rPr>
          <w:bCs/>
          <w:color w:val="000000"/>
          <w:sz w:val="26"/>
          <w:szCs w:val="26"/>
        </w:rPr>
        <w:t>«</w:t>
      </w:r>
      <w:r w:rsidR="00E53E1C" w:rsidRPr="00F94E93">
        <w:rPr>
          <w:bCs/>
          <w:color w:val="000000"/>
          <w:sz w:val="26"/>
          <w:szCs w:val="26"/>
          <w:lang w:val="en-US"/>
        </w:rPr>
        <w:t>VOLGA</w:t>
      </w:r>
      <w:r w:rsidR="00E53E1C" w:rsidRPr="00F94E93">
        <w:rPr>
          <w:bCs/>
          <w:color w:val="000000"/>
          <w:sz w:val="26"/>
          <w:szCs w:val="26"/>
        </w:rPr>
        <w:t xml:space="preserve"> </w:t>
      </w:r>
      <w:r w:rsidR="00E53E1C" w:rsidRPr="00F94E93">
        <w:rPr>
          <w:bCs/>
          <w:color w:val="000000"/>
          <w:sz w:val="26"/>
          <w:szCs w:val="26"/>
          <w:lang w:val="en-US"/>
        </w:rPr>
        <w:t>boat</w:t>
      </w:r>
      <w:r w:rsidR="00E53E1C" w:rsidRPr="00F94E93">
        <w:rPr>
          <w:bCs/>
          <w:color w:val="000000"/>
          <w:sz w:val="26"/>
          <w:szCs w:val="26"/>
        </w:rPr>
        <w:t xml:space="preserve"> </w:t>
      </w:r>
      <w:r w:rsidR="00E53E1C" w:rsidRPr="00F94E93">
        <w:rPr>
          <w:bCs/>
          <w:color w:val="000000"/>
          <w:sz w:val="26"/>
          <w:szCs w:val="26"/>
          <w:lang w:val="en-US"/>
        </w:rPr>
        <w:t>show</w:t>
      </w:r>
      <w:r w:rsidR="00E53E1C" w:rsidRPr="00F94E93">
        <w:rPr>
          <w:bCs/>
          <w:color w:val="000000"/>
          <w:sz w:val="26"/>
          <w:szCs w:val="26"/>
        </w:rPr>
        <w:t xml:space="preserve"> - 201</w:t>
      </w:r>
      <w:r w:rsidR="00140741">
        <w:rPr>
          <w:bCs/>
          <w:color w:val="000000"/>
          <w:sz w:val="26"/>
          <w:szCs w:val="26"/>
        </w:rPr>
        <w:t>4</w:t>
      </w:r>
      <w:r w:rsidR="00E53E1C" w:rsidRPr="00F94E93">
        <w:rPr>
          <w:bCs/>
          <w:color w:val="000000"/>
          <w:sz w:val="26"/>
          <w:szCs w:val="26"/>
        </w:rPr>
        <w:t>»,</w:t>
      </w:r>
      <w:r w:rsidR="00F94E93" w:rsidRPr="00F94E93">
        <w:rPr>
          <w:bCs/>
          <w:color w:val="000000"/>
          <w:sz w:val="26"/>
          <w:szCs w:val="26"/>
        </w:rPr>
        <w:t xml:space="preserve"> </w:t>
      </w:r>
      <w:r w:rsidRPr="00F94E93">
        <w:rPr>
          <w:sz w:val="26"/>
          <w:szCs w:val="26"/>
        </w:rPr>
        <w:t>ОАО «</w:t>
      </w:r>
      <w:proofErr w:type="spellStart"/>
      <w:r w:rsidRPr="00F94E93">
        <w:rPr>
          <w:sz w:val="26"/>
          <w:szCs w:val="26"/>
        </w:rPr>
        <w:t>КуйбушевАзот</w:t>
      </w:r>
      <w:proofErr w:type="spellEnd"/>
      <w:r w:rsidRPr="00F94E93">
        <w:rPr>
          <w:sz w:val="26"/>
          <w:szCs w:val="26"/>
        </w:rPr>
        <w:t>», яхт-клуб «Дружба»</w:t>
      </w:r>
      <w:r w:rsidR="00F94E93" w:rsidRPr="00F94E93">
        <w:rPr>
          <w:sz w:val="26"/>
          <w:szCs w:val="26"/>
        </w:rPr>
        <w:t>.</w:t>
      </w:r>
      <w:r w:rsidRPr="00F94E93">
        <w:rPr>
          <w:sz w:val="26"/>
          <w:szCs w:val="26"/>
        </w:rPr>
        <w:t xml:space="preserve">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 xml:space="preserve">Правила.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          Соревнование проводятся в соответствии </w:t>
      </w:r>
      <w:proofErr w:type="gramStart"/>
      <w:r w:rsidRPr="00F94E93">
        <w:rPr>
          <w:sz w:val="26"/>
          <w:szCs w:val="26"/>
        </w:rPr>
        <w:t>с</w:t>
      </w:r>
      <w:proofErr w:type="gramEnd"/>
      <w:r w:rsidRPr="00F94E93">
        <w:rPr>
          <w:sz w:val="26"/>
          <w:szCs w:val="26"/>
        </w:rPr>
        <w:t>:</w:t>
      </w:r>
    </w:p>
    <w:p w:rsidR="00E53E1C" w:rsidRPr="00F94E93" w:rsidRDefault="00E53E1C" w:rsidP="00F94E93">
      <w:pPr>
        <w:pStyle w:val="aa"/>
        <w:numPr>
          <w:ilvl w:val="0"/>
          <w:numId w:val="2"/>
        </w:numPr>
        <w:spacing w:line="23" w:lineRule="atLeast"/>
        <w:ind w:left="255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действующими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8C" w:rsidRPr="00F94E93">
        <w:rPr>
          <w:rFonts w:ascii="Times New Roman" w:hAnsi="Times New Roman" w:cs="Times New Roman"/>
          <w:sz w:val="26"/>
          <w:szCs w:val="26"/>
        </w:rPr>
        <w:t>правилами</w:t>
      </w:r>
      <w:proofErr w:type="spellEnd"/>
      <w:r w:rsidR="00B8788C"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8C" w:rsidRPr="00F94E93">
        <w:rPr>
          <w:rFonts w:ascii="Times New Roman" w:hAnsi="Times New Roman" w:cs="Times New Roman"/>
          <w:sz w:val="26"/>
          <w:szCs w:val="26"/>
        </w:rPr>
        <w:t>парусных</w:t>
      </w:r>
      <w:proofErr w:type="spellEnd"/>
      <w:r w:rsidR="00B8788C"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8C" w:rsidRPr="00F94E93">
        <w:rPr>
          <w:rFonts w:ascii="Times New Roman" w:hAnsi="Times New Roman" w:cs="Times New Roman"/>
          <w:sz w:val="26"/>
          <w:szCs w:val="26"/>
        </w:rPr>
        <w:t>гонок</w:t>
      </w:r>
      <w:proofErr w:type="spellEnd"/>
      <w:r w:rsidR="00F94E93" w:rsidRPr="00F94E93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B8788C" w:rsidRPr="00F94E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788C" w:rsidRPr="00F94E93" w:rsidRDefault="00E53E1C" w:rsidP="00F94E93">
      <w:pPr>
        <w:pStyle w:val="aa"/>
        <w:numPr>
          <w:ilvl w:val="0"/>
          <w:numId w:val="2"/>
        </w:numPr>
        <w:spacing w:line="23" w:lineRule="atLeast"/>
        <w:ind w:left="255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действующими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8C" w:rsidRPr="00F94E93">
        <w:rPr>
          <w:rFonts w:ascii="Times New Roman" w:hAnsi="Times New Roman" w:cs="Times New Roman"/>
          <w:sz w:val="26"/>
          <w:szCs w:val="26"/>
        </w:rPr>
        <w:t>правилами</w:t>
      </w:r>
      <w:proofErr w:type="spellEnd"/>
      <w:r w:rsidR="00B8788C"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8C" w:rsidRPr="00F94E93">
        <w:rPr>
          <w:rFonts w:ascii="Times New Roman" w:hAnsi="Times New Roman" w:cs="Times New Roman"/>
          <w:sz w:val="26"/>
          <w:szCs w:val="26"/>
        </w:rPr>
        <w:t>парусных</w:t>
      </w:r>
      <w:proofErr w:type="spellEnd"/>
      <w:r w:rsidR="00B8788C"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88C" w:rsidRPr="00F94E93">
        <w:rPr>
          <w:rFonts w:ascii="Times New Roman" w:hAnsi="Times New Roman" w:cs="Times New Roman"/>
          <w:sz w:val="26"/>
          <w:szCs w:val="26"/>
        </w:rPr>
        <w:t>соревнований</w:t>
      </w:r>
      <w:proofErr w:type="spellEnd"/>
      <w:r w:rsidR="00F94E93" w:rsidRPr="00F94E93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B8788C" w:rsidRPr="00F94E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788C" w:rsidRPr="00F94E93" w:rsidRDefault="00B8788C" w:rsidP="00F94E93">
      <w:pPr>
        <w:pStyle w:val="aa"/>
        <w:numPr>
          <w:ilvl w:val="0"/>
          <w:numId w:val="2"/>
        </w:numPr>
        <w:spacing w:line="23" w:lineRule="atLeast"/>
        <w:ind w:left="255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настоящим</w:t>
      </w:r>
      <w:proofErr w:type="spell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положением</w:t>
      </w:r>
      <w:proofErr w:type="spellEnd"/>
      <w:r w:rsidR="00F94E93" w:rsidRPr="00F94E9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8788C" w:rsidRPr="00F94E93" w:rsidRDefault="00B8788C" w:rsidP="00F94E93">
      <w:pPr>
        <w:pStyle w:val="aa"/>
        <w:numPr>
          <w:ilvl w:val="0"/>
          <w:numId w:val="2"/>
        </w:numPr>
        <w:spacing w:line="23" w:lineRule="atLeast"/>
        <w:ind w:left="255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94E93">
        <w:rPr>
          <w:rFonts w:ascii="Times New Roman" w:hAnsi="Times New Roman" w:cs="Times New Roman"/>
          <w:sz w:val="26"/>
          <w:szCs w:val="26"/>
        </w:rPr>
        <w:t>гоночной</w:t>
      </w:r>
      <w:proofErr w:type="spellEnd"/>
      <w:proofErr w:type="gramEnd"/>
      <w:r w:rsidRPr="00F94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4E93">
        <w:rPr>
          <w:rFonts w:ascii="Times New Roman" w:hAnsi="Times New Roman" w:cs="Times New Roman"/>
          <w:sz w:val="26"/>
          <w:szCs w:val="26"/>
        </w:rPr>
        <w:t>инструкцией</w:t>
      </w:r>
      <w:proofErr w:type="spellEnd"/>
      <w:r w:rsidR="00F94E93" w:rsidRPr="00F94E9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8788C" w:rsidRPr="00F94E93" w:rsidRDefault="00B8788C" w:rsidP="00F94E93">
      <w:pPr>
        <w:spacing w:line="23" w:lineRule="atLeast"/>
        <w:ind w:left="708" w:firstLine="709"/>
        <w:jc w:val="both"/>
        <w:rPr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Допуск</w:t>
      </w:r>
      <w:r w:rsidR="00F94E93" w:rsidRPr="00F94E93">
        <w:rPr>
          <w:b/>
          <w:sz w:val="26"/>
          <w:szCs w:val="26"/>
        </w:rPr>
        <w:t>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Соревнование проводится в классах: </w:t>
      </w:r>
      <w:r w:rsidR="00E53E1C" w:rsidRPr="00F94E93">
        <w:rPr>
          <w:sz w:val="26"/>
          <w:szCs w:val="26"/>
        </w:rPr>
        <w:t xml:space="preserve">Крейсерские яхты (пять групп), </w:t>
      </w:r>
      <w:r w:rsidRPr="00F94E93">
        <w:rPr>
          <w:sz w:val="26"/>
          <w:szCs w:val="26"/>
        </w:rPr>
        <w:t xml:space="preserve">«Оптимист»,  «Лазер-4.7», «Лазер - </w:t>
      </w:r>
      <w:proofErr w:type="gramStart"/>
      <w:r w:rsidRPr="00F94E93">
        <w:rPr>
          <w:sz w:val="26"/>
          <w:szCs w:val="26"/>
        </w:rPr>
        <w:t>Р</w:t>
      </w:r>
      <w:proofErr w:type="gramEnd"/>
      <w:r w:rsidRPr="00F94E93">
        <w:rPr>
          <w:sz w:val="26"/>
          <w:szCs w:val="26"/>
        </w:rPr>
        <w:t>», «Лазер» юноши и девушки  -  возраст согласн</w:t>
      </w:r>
      <w:r w:rsidR="00F94E93" w:rsidRPr="00F94E93">
        <w:rPr>
          <w:sz w:val="26"/>
          <w:szCs w:val="26"/>
        </w:rPr>
        <w:t>о Российского положения 2013 г.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Финансы.</w:t>
      </w:r>
    </w:p>
    <w:p w:rsidR="00B8788C" w:rsidRPr="00F94E93" w:rsidRDefault="00F94E93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>Организаторы</w:t>
      </w:r>
      <w:r w:rsidR="00B8788C" w:rsidRPr="00F94E93">
        <w:rPr>
          <w:sz w:val="26"/>
          <w:szCs w:val="26"/>
        </w:rPr>
        <w:t xml:space="preserve"> принима</w:t>
      </w:r>
      <w:r w:rsidRPr="00F94E93">
        <w:rPr>
          <w:sz w:val="26"/>
          <w:szCs w:val="26"/>
        </w:rPr>
        <w:t>ют</w:t>
      </w:r>
      <w:r w:rsidR="00B8788C" w:rsidRPr="00F94E93">
        <w:rPr>
          <w:sz w:val="26"/>
          <w:szCs w:val="26"/>
        </w:rPr>
        <w:t xml:space="preserve"> на себя расходы, связанные с организацией и проведением соревнования.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 Расходы по проезду участников, проживанию, питанию, транспортировке яхт к месту соревнования и обратно несут командирующие организации.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Записи на участие, мандатная комиссия.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>Мандатная комиссия работает в яхт-клуб</w:t>
      </w:r>
      <w:r w:rsidR="00F94E93" w:rsidRPr="00F94E93">
        <w:rPr>
          <w:sz w:val="26"/>
          <w:szCs w:val="26"/>
        </w:rPr>
        <w:t xml:space="preserve">е «Дружба» </w:t>
      </w:r>
      <w:r w:rsidR="00140741">
        <w:rPr>
          <w:sz w:val="26"/>
          <w:szCs w:val="26"/>
        </w:rPr>
        <w:t>30 мая</w:t>
      </w:r>
      <w:r w:rsidRPr="00F94E93">
        <w:rPr>
          <w:sz w:val="26"/>
          <w:szCs w:val="26"/>
        </w:rPr>
        <w:t xml:space="preserve"> с 15.00 до 17.00.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 </w:t>
      </w:r>
      <w:r w:rsidRPr="00F94E93">
        <w:rPr>
          <w:sz w:val="26"/>
          <w:szCs w:val="26"/>
        </w:rPr>
        <w:tab/>
      </w:r>
      <w:r w:rsidRPr="00F94E93">
        <w:rPr>
          <w:sz w:val="26"/>
          <w:szCs w:val="26"/>
        </w:rPr>
        <w:tab/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b/>
          <w:sz w:val="26"/>
          <w:szCs w:val="26"/>
        </w:rPr>
        <w:t>Календарь соревнований.</w:t>
      </w:r>
    </w:p>
    <w:p w:rsidR="00B8788C" w:rsidRPr="00F94E93" w:rsidRDefault="00140741" w:rsidP="00F94E93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 мая</w:t>
      </w:r>
      <w:r w:rsidR="00B8788C" w:rsidRPr="00F94E93">
        <w:rPr>
          <w:sz w:val="26"/>
          <w:szCs w:val="26"/>
        </w:rPr>
        <w:t xml:space="preserve"> -  мандатная комиссия</w:t>
      </w:r>
    </w:p>
    <w:p w:rsidR="00B8788C" w:rsidRPr="00F94E93" w:rsidRDefault="00140741" w:rsidP="00F94E93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 мая</w:t>
      </w:r>
      <w:r w:rsidR="00132B7C" w:rsidRPr="00F94E93">
        <w:rPr>
          <w:sz w:val="26"/>
          <w:szCs w:val="26"/>
        </w:rPr>
        <w:t xml:space="preserve"> -   11</w:t>
      </w:r>
      <w:r w:rsidR="00B8788C" w:rsidRPr="00F94E93">
        <w:rPr>
          <w:sz w:val="26"/>
          <w:szCs w:val="26"/>
        </w:rPr>
        <w:t>.00 – парад открытия соревнования (яхт-клуб «Дружба»)</w:t>
      </w:r>
    </w:p>
    <w:p w:rsidR="00B8788C" w:rsidRPr="00F94E93" w:rsidRDefault="00132B7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                   12</w:t>
      </w:r>
      <w:r w:rsidR="00B8788C" w:rsidRPr="00F94E93">
        <w:rPr>
          <w:sz w:val="26"/>
          <w:szCs w:val="26"/>
        </w:rPr>
        <w:t>.00 – старт гонки №1, старт гонки №2</w:t>
      </w:r>
      <w:r w:rsidRPr="00F94E93">
        <w:rPr>
          <w:sz w:val="26"/>
          <w:szCs w:val="26"/>
        </w:rPr>
        <w:t>,3</w:t>
      </w:r>
      <w:r w:rsidR="00B8788C" w:rsidRPr="00F94E93">
        <w:rPr>
          <w:sz w:val="26"/>
          <w:szCs w:val="26"/>
        </w:rPr>
        <w:t xml:space="preserve"> по готовности классов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          </w:t>
      </w:r>
      <w:r w:rsidR="00132B7C" w:rsidRPr="00F94E93">
        <w:rPr>
          <w:sz w:val="26"/>
          <w:szCs w:val="26"/>
        </w:rPr>
        <w:t xml:space="preserve">         </w:t>
      </w:r>
      <w:r w:rsidRPr="00F94E93">
        <w:rPr>
          <w:sz w:val="26"/>
          <w:szCs w:val="26"/>
        </w:rPr>
        <w:t>18.00 - парад закрытия соревнования (яхт-клуб «Дружба»)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lastRenderedPageBreak/>
        <w:t xml:space="preserve">Гоночный комитет может изменить гоночную программу в связи с гоночными или другими условиями. </w:t>
      </w:r>
    </w:p>
    <w:p w:rsidR="00B8788C" w:rsidRPr="00F94E93" w:rsidRDefault="00B8788C" w:rsidP="00F94E93">
      <w:pPr>
        <w:spacing w:line="23" w:lineRule="atLeast"/>
        <w:ind w:left="708" w:firstLine="709"/>
        <w:jc w:val="both"/>
        <w:rPr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Ответственность.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Все спортсмены, тренеры, представители принимают участие в соревновании на свой страх и риск. </w:t>
      </w:r>
      <w:r w:rsidR="00F94E93">
        <w:rPr>
          <w:sz w:val="26"/>
          <w:szCs w:val="26"/>
        </w:rPr>
        <w:t>Организаторы соревнования</w:t>
      </w:r>
      <w:r w:rsidRPr="00F94E93">
        <w:rPr>
          <w:sz w:val="26"/>
          <w:szCs w:val="26"/>
        </w:rPr>
        <w:t xml:space="preserve"> и гоночный комитет не несут ответственность за жизнь, здоровье и собственность</w:t>
      </w:r>
      <w:r w:rsidR="00F94E93">
        <w:rPr>
          <w:sz w:val="26"/>
          <w:szCs w:val="26"/>
        </w:rPr>
        <w:t xml:space="preserve"> участников соревнования, а так</w:t>
      </w:r>
      <w:r w:rsidRPr="00F94E93">
        <w:rPr>
          <w:sz w:val="26"/>
          <w:szCs w:val="26"/>
        </w:rPr>
        <w:t>же за возможные телесные повреждения, или повреждение имущества участника на соревновании или в связи с соревнованием.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>Система зачёта, определение победителей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sz w:val="26"/>
          <w:szCs w:val="26"/>
        </w:rPr>
      </w:pPr>
      <w:r w:rsidRPr="00F94E93">
        <w:rPr>
          <w:sz w:val="26"/>
          <w:szCs w:val="26"/>
        </w:rPr>
        <w:t xml:space="preserve">Применяется линейная система подсчета результатов. Соревнования </w:t>
      </w:r>
      <w:r w:rsidR="00F51264">
        <w:rPr>
          <w:sz w:val="26"/>
          <w:szCs w:val="26"/>
        </w:rPr>
        <w:t>проходят в личных зачетах</w:t>
      </w:r>
      <w:r w:rsidRPr="00F94E93">
        <w:rPr>
          <w:sz w:val="26"/>
          <w:szCs w:val="26"/>
        </w:rPr>
        <w:t xml:space="preserve">.  </w:t>
      </w: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</w:p>
    <w:p w:rsidR="00B8788C" w:rsidRPr="00F94E93" w:rsidRDefault="00B8788C" w:rsidP="00F94E93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 xml:space="preserve">Награждение. </w:t>
      </w:r>
    </w:p>
    <w:p w:rsidR="00B8788C" w:rsidRPr="00F94E93" w:rsidRDefault="00B8788C" w:rsidP="00F94E93">
      <w:pPr>
        <w:pStyle w:val="af3"/>
        <w:spacing w:line="23" w:lineRule="atLeast"/>
        <w:ind w:firstLine="709"/>
        <w:jc w:val="both"/>
        <w:rPr>
          <w:b w:val="0"/>
          <w:sz w:val="26"/>
          <w:szCs w:val="26"/>
        </w:rPr>
      </w:pPr>
      <w:r w:rsidRPr="00F94E93">
        <w:rPr>
          <w:b w:val="0"/>
          <w:sz w:val="26"/>
          <w:szCs w:val="26"/>
        </w:rPr>
        <w:t>Победители и призёры регаты награждаются дипломами и медалями.</w:t>
      </w:r>
    </w:p>
    <w:p w:rsidR="00B8788C" w:rsidRPr="00F94E93" w:rsidRDefault="00F51264" w:rsidP="00F94E93">
      <w:pPr>
        <w:pStyle w:val="af3"/>
        <w:spacing w:line="23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Организаторы, спонсоры и партнеры соревнования </w:t>
      </w:r>
      <w:r w:rsidR="00B8788C" w:rsidRPr="00F94E93">
        <w:rPr>
          <w:b w:val="0"/>
          <w:sz w:val="26"/>
          <w:szCs w:val="26"/>
        </w:rPr>
        <w:t>могут устанавливать дополнительные призы.</w:t>
      </w:r>
    </w:p>
    <w:p w:rsidR="00B8788C" w:rsidRPr="00F94E93" w:rsidRDefault="00B8788C" w:rsidP="00F94E93">
      <w:pPr>
        <w:jc w:val="both"/>
        <w:rPr>
          <w:sz w:val="26"/>
          <w:szCs w:val="26"/>
        </w:rPr>
      </w:pPr>
    </w:p>
    <w:p w:rsidR="00B8788C" w:rsidRPr="00F94E93" w:rsidRDefault="00B8788C" w:rsidP="00F94E93">
      <w:pPr>
        <w:jc w:val="both"/>
        <w:rPr>
          <w:sz w:val="26"/>
          <w:szCs w:val="26"/>
        </w:rPr>
      </w:pPr>
    </w:p>
    <w:p w:rsidR="00B8788C" w:rsidRPr="00F94E93" w:rsidRDefault="00B8788C" w:rsidP="00F94E93">
      <w:pPr>
        <w:ind w:firstLine="708"/>
        <w:jc w:val="both"/>
        <w:rPr>
          <w:b/>
          <w:sz w:val="26"/>
          <w:szCs w:val="26"/>
        </w:rPr>
      </w:pPr>
      <w:r w:rsidRPr="00F94E93">
        <w:rPr>
          <w:b/>
          <w:sz w:val="26"/>
          <w:szCs w:val="26"/>
        </w:rPr>
        <w:t xml:space="preserve"> Настоящее положение является официальным приглашением.</w:t>
      </w:r>
    </w:p>
    <w:p w:rsidR="00B8788C" w:rsidRPr="00F94E93" w:rsidRDefault="00B8788C" w:rsidP="00F94E93">
      <w:pPr>
        <w:ind w:firstLine="708"/>
        <w:jc w:val="both"/>
        <w:rPr>
          <w:b/>
          <w:sz w:val="26"/>
          <w:szCs w:val="26"/>
        </w:rPr>
      </w:pPr>
    </w:p>
    <w:p w:rsidR="00B8788C" w:rsidRPr="00F94E93" w:rsidRDefault="00B8788C" w:rsidP="00F94E93">
      <w:pPr>
        <w:jc w:val="both"/>
        <w:rPr>
          <w:sz w:val="26"/>
          <w:szCs w:val="26"/>
        </w:rPr>
      </w:pPr>
    </w:p>
    <w:p w:rsidR="00B8788C" w:rsidRPr="00F94E93" w:rsidRDefault="00B8788C" w:rsidP="00F94E93">
      <w:pPr>
        <w:jc w:val="both"/>
        <w:rPr>
          <w:b/>
          <w:bCs/>
          <w:sz w:val="26"/>
          <w:szCs w:val="26"/>
        </w:rPr>
      </w:pPr>
      <w:r w:rsidRPr="00F94E9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Оргкомитет регаты</w:t>
      </w:r>
    </w:p>
    <w:p w:rsidR="00B8788C" w:rsidRDefault="00B8788C" w:rsidP="00F94E93">
      <w:pPr>
        <w:jc w:val="both"/>
        <w:rPr>
          <w:b/>
          <w:bCs/>
          <w:sz w:val="24"/>
        </w:rPr>
      </w:pPr>
    </w:p>
    <w:p w:rsidR="00B8788C" w:rsidRDefault="00B8788C" w:rsidP="00F94E93">
      <w:pPr>
        <w:jc w:val="both"/>
        <w:rPr>
          <w:b/>
          <w:bCs/>
          <w:sz w:val="24"/>
        </w:rPr>
      </w:pPr>
    </w:p>
    <w:p w:rsidR="00B8788C" w:rsidRDefault="00B8788C" w:rsidP="00B8788C">
      <w:pPr>
        <w:jc w:val="both"/>
        <w:rPr>
          <w:b/>
          <w:bCs/>
          <w:sz w:val="24"/>
        </w:rPr>
      </w:pPr>
    </w:p>
    <w:p w:rsidR="00F51264" w:rsidRDefault="00F51264" w:rsidP="00B8788C">
      <w:pPr>
        <w:jc w:val="both"/>
        <w:rPr>
          <w:b/>
          <w:bCs/>
          <w:sz w:val="24"/>
        </w:rPr>
      </w:pPr>
    </w:p>
    <w:p w:rsidR="00D46D5E" w:rsidRDefault="00D46D5E">
      <w:bookmarkStart w:id="0" w:name="_GoBack"/>
      <w:bookmarkEnd w:id="0"/>
    </w:p>
    <w:sectPr w:rsidR="00D46D5E" w:rsidSect="00B878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8C"/>
    <w:multiLevelType w:val="hybridMultilevel"/>
    <w:tmpl w:val="7140481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A5B5CD4"/>
    <w:multiLevelType w:val="hybridMultilevel"/>
    <w:tmpl w:val="E598AEE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C"/>
    <w:rsid w:val="00093589"/>
    <w:rsid w:val="000E548D"/>
    <w:rsid w:val="00132B7C"/>
    <w:rsid w:val="00140741"/>
    <w:rsid w:val="004961B8"/>
    <w:rsid w:val="004E1F96"/>
    <w:rsid w:val="006C59D9"/>
    <w:rsid w:val="0086166D"/>
    <w:rsid w:val="00B8788C"/>
    <w:rsid w:val="00D3587A"/>
    <w:rsid w:val="00D46D5E"/>
    <w:rsid w:val="00DC6C39"/>
    <w:rsid w:val="00E53E1C"/>
    <w:rsid w:val="00F5126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548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48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48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48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48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48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48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48D"/>
    <w:pPr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48D"/>
    <w:pPr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5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548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E54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E54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E54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E548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E548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4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54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E54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54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E54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E548D"/>
    <w:rPr>
      <w:b/>
      <w:bCs/>
    </w:rPr>
  </w:style>
  <w:style w:type="character" w:styleId="a8">
    <w:name w:val="Emphasis"/>
    <w:uiPriority w:val="20"/>
    <w:qFormat/>
    <w:rsid w:val="000E54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E548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0E548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E548D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E54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E548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E548D"/>
    <w:rPr>
      <w:b/>
      <w:bCs/>
      <w:i/>
      <w:iCs/>
    </w:rPr>
  </w:style>
  <w:style w:type="character" w:styleId="ad">
    <w:name w:val="Subtle Emphasis"/>
    <w:uiPriority w:val="19"/>
    <w:qFormat/>
    <w:rsid w:val="000E548D"/>
    <w:rPr>
      <w:i/>
      <w:iCs/>
    </w:rPr>
  </w:style>
  <w:style w:type="character" w:styleId="ae">
    <w:name w:val="Intense Emphasis"/>
    <w:uiPriority w:val="21"/>
    <w:qFormat/>
    <w:rsid w:val="000E548D"/>
    <w:rPr>
      <w:b/>
      <w:bCs/>
    </w:rPr>
  </w:style>
  <w:style w:type="character" w:styleId="af">
    <w:name w:val="Subtle Reference"/>
    <w:uiPriority w:val="31"/>
    <w:qFormat/>
    <w:rsid w:val="000E548D"/>
    <w:rPr>
      <w:smallCaps/>
    </w:rPr>
  </w:style>
  <w:style w:type="character" w:styleId="af0">
    <w:name w:val="Intense Reference"/>
    <w:uiPriority w:val="32"/>
    <w:qFormat/>
    <w:rsid w:val="000E548D"/>
    <w:rPr>
      <w:smallCaps/>
      <w:spacing w:val="5"/>
      <w:u w:val="single"/>
    </w:rPr>
  </w:style>
  <w:style w:type="character" w:styleId="af1">
    <w:name w:val="Book Title"/>
    <w:uiPriority w:val="33"/>
    <w:qFormat/>
    <w:rsid w:val="000E54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E548D"/>
    <w:pPr>
      <w:outlineLvl w:val="9"/>
    </w:pPr>
  </w:style>
  <w:style w:type="paragraph" w:styleId="af3">
    <w:name w:val="Body Text"/>
    <w:basedOn w:val="a"/>
    <w:link w:val="af4"/>
    <w:semiHidden/>
    <w:unhideWhenUsed/>
    <w:rsid w:val="00B8788C"/>
    <w:rPr>
      <w:b/>
      <w:sz w:val="24"/>
    </w:rPr>
  </w:style>
  <w:style w:type="character" w:customStyle="1" w:styleId="af4">
    <w:name w:val="Основной текст Знак"/>
    <w:basedOn w:val="a0"/>
    <w:link w:val="af3"/>
    <w:semiHidden/>
    <w:rsid w:val="00B8788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548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48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48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48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48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48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48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48D"/>
    <w:pPr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48D"/>
    <w:pPr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5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548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E54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E54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E54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E548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E548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4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548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E54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54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E54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E548D"/>
    <w:rPr>
      <w:b/>
      <w:bCs/>
    </w:rPr>
  </w:style>
  <w:style w:type="character" w:styleId="a8">
    <w:name w:val="Emphasis"/>
    <w:uiPriority w:val="20"/>
    <w:qFormat/>
    <w:rsid w:val="000E54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E548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0E548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E548D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E54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E548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E548D"/>
    <w:rPr>
      <w:b/>
      <w:bCs/>
      <w:i/>
      <w:iCs/>
    </w:rPr>
  </w:style>
  <w:style w:type="character" w:styleId="ad">
    <w:name w:val="Subtle Emphasis"/>
    <w:uiPriority w:val="19"/>
    <w:qFormat/>
    <w:rsid w:val="000E548D"/>
    <w:rPr>
      <w:i/>
      <w:iCs/>
    </w:rPr>
  </w:style>
  <w:style w:type="character" w:styleId="ae">
    <w:name w:val="Intense Emphasis"/>
    <w:uiPriority w:val="21"/>
    <w:qFormat/>
    <w:rsid w:val="000E548D"/>
    <w:rPr>
      <w:b/>
      <w:bCs/>
    </w:rPr>
  </w:style>
  <w:style w:type="character" w:styleId="af">
    <w:name w:val="Subtle Reference"/>
    <w:uiPriority w:val="31"/>
    <w:qFormat/>
    <w:rsid w:val="000E548D"/>
    <w:rPr>
      <w:smallCaps/>
    </w:rPr>
  </w:style>
  <w:style w:type="character" w:styleId="af0">
    <w:name w:val="Intense Reference"/>
    <w:uiPriority w:val="32"/>
    <w:qFormat/>
    <w:rsid w:val="000E548D"/>
    <w:rPr>
      <w:smallCaps/>
      <w:spacing w:val="5"/>
      <w:u w:val="single"/>
    </w:rPr>
  </w:style>
  <w:style w:type="character" w:styleId="af1">
    <w:name w:val="Book Title"/>
    <w:uiPriority w:val="33"/>
    <w:qFormat/>
    <w:rsid w:val="000E54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E548D"/>
    <w:pPr>
      <w:outlineLvl w:val="9"/>
    </w:pPr>
  </w:style>
  <w:style w:type="paragraph" w:styleId="af3">
    <w:name w:val="Body Text"/>
    <w:basedOn w:val="a"/>
    <w:link w:val="af4"/>
    <w:semiHidden/>
    <w:unhideWhenUsed/>
    <w:rsid w:val="00B8788C"/>
    <w:rPr>
      <w:b/>
      <w:sz w:val="24"/>
    </w:rPr>
  </w:style>
  <w:style w:type="character" w:customStyle="1" w:styleId="af4">
    <w:name w:val="Основной текст Знак"/>
    <w:basedOn w:val="a0"/>
    <w:link w:val="af3"/>
    <w:semiHidden/>
    <w:rsid w:val="00B8788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D2A7-C874-44CB-85BB-5DB30541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TroickiyAK</dc:creator>
  <cp:lastModifiedBy>МВ</cp:lastModifiedBy>
  <cp:revision>2</cp:revision>
  <cp:lastPrinted>2013-08-27T17:35:00Z</cp:lastPrinted>
  <dcterms:created xsi:type="dcterms:W3CDTF">2013-08-27T17:36:00Z</dcterms:created>
  <dcterms:modified xsi:type="dcterms:W3CDTF">2013-08-27T17:36:00Z</dcterms:modified>
</cp:coreProperties>
</file>